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19" w:rsidRPr="00E1584F" w:rsidRDefault="00C641F4" w:rsidP="003A4519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7pt;margin-top:45pt;width:378pt;height:54pt;z-index:251659264;mso-wrap-edited:f" wrapcoords="0 0 21600 0 21600 21600 0 21600 0 0" filled="f" stroked="f">
            <v:fill o:detectmouseclick="t"/>
            <v:textbox inset=",7.2pt,,7.2pt">
              <w:txbxContent>
                <w:p w:rsidR="00CC231F" w:rsidRDefault="00CC231F">
                  <w:r w:rsidRPr="00665F4C">
                    <w:rPr>
                      <w:rFonts w:ascii="Arial" w:hAnsi="Arial" w:cs="Arial"/>
                      <w:b/>
                      <w:sz w:val="72"/>
                      <w:szCs w:val="72"/>
                    </w:rPr>
                    <w:t>BARBARA JENSEN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72"/>
          <w:szCs w:val="72"/>
        </w:rPr>
        <w:pict>
          <v:shape id="_x0000_s1026" type="#_x0000_t202" style="position:absolute;left:0;text-align:left;margin-left:-9pt;margin-top:-18pt;width:126pt;height:135pt;z-index: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:rsidR="00CC231F" w:rsidRPr="00CC231F" w:rsidRDefault="00CC231F" w:rsidP="00CC231F">
                  <w:r w:rsidRPr="00CC231F">
                    <w:rPr>
                      <w:rFonts w:ascii="Cambria" w:eastAsia="Times New Roman" w:hAnsi="Cambria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57300" cy="1771650"/>
                        <wp:effectExtent l="25400" t="0" r="0" b="0"/>
                        <wp:docPr id="6" name="Picture 1" descr="Barb's Picture 20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rb's Picture 2014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7300" cy="1771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</w:p>
    <w:p w:rsidR="00CC231F" w:rsidRDefault="00CC231F" w:rsidP="00F90C5E">
      <w:pPr>
        <w:ind w:left="2160" w:hanging="2160"/>
        <w:rPr>
          <w:rFonts w:ascii="Arial" w:hAnsi="Arial" w:cs="Arial"/>
          <w:b/>
          <w:sz w:val="32"/>
          <w:szCs w:val="32"/>
        </w:rPr>
      </w:pPr>
    </w:p>
    <w:p w:rsidR="003A4519" w:rsidRPr="00665F4C" w:rsidRDefault="003A4519" w:rsidP="00F90C5E">
      <w:pPr>
        <w:ind w:left="2160" w:hanging="2160"/>
        <w:rPr>
          <w:rFonts w:ascii="Arial" w:hAnsi="Arial" w:cs="Arial"/>
          <w:sz w:val="28"/>
          <w:szCs w:val="28"/>
        </w:rPr>
      </w:pPr>
      <w:r w:rsidRPr="00665F4C">
        <w:rPr>
          <w:rFonts w:ascii="Arial" w:hAnsi="Arial" w:cs="Arial"/>
          <w:b/>
          <w:sz w:val="32"/>
          <w:szCs w:val="32"/>
        </w:rPr>
        <w:t>PERSONAL:</w:t>
      </w:r>
      <w:r w:rsidRPr="00F90C5E">
        <w:rPr>
          <w:rFonts w:ascii="Algerian" w:hAnsi="Algerian"/>
          <w:b/>
          <w:sz w:val="28"/>
          <w:szCs w:val="28"/>
        </w:rPr>
        <w:tab/>
      </w:r>
      <w:r w:rsidRPr="00665F4C">
        <w:rPr>
          <w:rFonts w:ascii="Arial" w:hAnsi="Arial" w:cs="Arial"/>
          <w:sz w:val="28"/>
          <w:szCs w:val="28"/>
        </w:rPr>
        <w:t xml:space="preserve">Barb is married and has two grown daughters, Stacy and Kimberly, and one grandchild, Grady.  She retired </w:t>
      </w:r>
      <w:r w:rsidR="00A7701F" w:rsidRPr="00665F4C">
        <w:rPr>
          <w:rFonts w:ascii="Arial" w:hAnsi="Arial" w:cs="Arial"/>
          <w:sz w:val="28"/>
          <w:szCs w:val="28"/>
        </w:rPr>
        <w:t xml:space="preserve">in 2014 </w:t>
      </w:r>
      <w:r w:rsidRPr="00665F4C">
        <w:rPr>
          <w:rFonts w:ascii="Arial" w:hAnsi="Arial" w:cs="Arial"/>
          <w:sz w:val="28"/>
          <w:szCs w:val="28"/>
        </w:rPr>
        <w:t xml:space="preserve">from Idaho Power with 36 years of service.  Barb’s BIL, Les, also retired </w:t>
      </w:r>
      <w:r w:rsidR="00A7701F" w:rsidRPr="00665F4C">
        <w:rPr>
          <w:rFonts w:ascii="Arial" w:hAnsi="Arial" w:cs="Arial"/>
          <w:sz w:val="28"/>
          <w:szCs w:val="28"/>
        </w:rPr>
        <w:t xml:space="preserve">in 2015 </w:t>
      </w:r>
      <w:r w:rsidRPr="00665F4C">
        <w:rPr>
          <w:rFonts w:ascii="Arial" w:hAnsi="Arial" w:cs="Arial"/>
          <w:sz w:val="28"/>
          <w:szCs w:val="28"/>
        </w:rPr>
        <w:t>from Idaho Power after 35 years.  Les is a pastor whose God-given passion is going on short-</w:t>
      </w:r>
      <w:r w:rsidR="00986CD1" w:rsidRPr="00665F4C">
        <w:rPr>
          <w:rFonts w:ascii="Arial" w:hAnsi="Arial" w:cs="Arial"/>
          <w:sz w:val="28"/>
          <w:szCs w:val="28"/>
        </w:rPr>
        <w:t>term mission</w:t>
      </w:r>
      <w:r w:rsidR="00A7701F" w:rsidRPr="00665F4C">
        <w:rPr>
          <w:rFonts w:ascii="Arial" w:hAnsi="Arial" w:cs="Arial"/>
          <w:sz w:val="28"/>
          <w:szCs w:val="28"/>
        </w:rPr>
        <w:t xml:space="preserve"> trips.  Barb and L</w:t>
      </w:r>
      <w:r w:rsidRPr="00665F4C">
        <w:rPr>
          <w:rFonts w:ascii="Arial" w:hAnsi="Arial" w:cs="Arial"/>
          <w:sz w:val="28"/>
          <w:szCs w:val="28"/>
        </w:rPr>
        <w:t>es live in Nampa.  Stacy, husband Dale, and Grady live in Caldwell, and Kimberly lives in Salt Lake City.</w:t>
      </w:r>
    </w:p>
    <w:p w:rsidR="003A4519" w:rsidRPr="00665F4C" w:rsidRDefault="003A4519" w:rsidP="00F90C5E">
      <w:pPr>
        <w:ind w:left="2160" w:hanging="2160"/>
        <w:rPr>
          <w:rFonts w:ascii="Arial" w:hAnsi="Arial" w:cs="Arial"/>
          <w:sz w:val="28"/>
          <w:szCs w:val="28"/>
        </w:rPr>
      </w:pPr>
      <w:r w:rsidRPr="00665F4C">
        <w:rPr>
          <w:rFonts w:ascii="Arial" w:hAnsi="Arial" w:cs="Arial"/>
          <w:b/>
          <w:sz w:val="32"/>
          <w:szCs w:val="32"/>
        </w:rPr>
        <w:t>EDUCATION:</w:t>
      </w:r>
      <w:r w:rsidRPr="00665F4C">
        <w:rPr>
          <w:rFonts w:ascii="Arial" w:hAnsi="Arial" w:cs="Arial"/>
          <w:sz w:val="28"/>
          <w:szCs w:val="28"/>
        </w:rPr>
        <w:tab/>
        <w:t>Barb attended Boise State University and graduated with a Bachelor</w:t>
      </w:r>
      <w:r w:rsidR="00A7701F" w:rsidRPr="00665F4C">
        <w:rPr>
          <w:rFonts w:ascii="Arial" w:hAnsi="Arial" w:cs="Arial"/>
          <w:sz w:val="28"/>
          <w:szCs w:val="28"/>
        </w:rPr>
        <w:t>s degree</w:t>
      </w:r>
      <w:r w:rsidRPr="00665F4C">
        <w:rPr>
          <w:rFonts w:ascii="Arial" w:hAnsi="Arial" w:cs="Arial"/>
          <w:sz w:val="28"/>
          <w:szCs w:val="28"/>
        </w:rPr>
        <w:t xml:space="preserve"> in Business Administration, Human Resources Management, in 2005.  Previously she attended BSU and received a diploma in Horticulture and Landscape Design and an Associate in Business Administration.</w:t>
      </w:r>
    </w:p>
    <w:p w:rsidR="003A4519" w:rsidRPr="00665F4C" w:rsidRDefault="003A4519" w:rsidP="00F90C5E">
      <w:pPr>
        <w:ind w:left="2160" w:hanging="2160"/>
        <w:rPr>
          <w:rFonts w:ascii="Arial" w:hAnsi="Arial" w:cs="Arial"/>
          <w:sz w:val="28"/>
          <w:szCs w:val="28"/>
        </w:rPr>
      </w:pPr>
      <w:r w:rsidRPr="00665F4C">
        <w:rPr>
          <w:rFonts w:ascii="Arial" w:hAnsi="Arial" w:cs="Arial"/>
          <w:b/>
          <w:sz w:val="32"/>
          <w:szCs w:val="32"/>
        </w:rPr>
        <w:t>P.E.O.</w:t>
      </w:r>
      <w:r w:rsidRPr="00665F4C">
        <w:rPr>
          <w:rFonts w:ascii="Arial" w:hAnsi="Arial" w:cs="Arial"/>
          <w:sz w:val="28"/>
          <w:szCs w:val="28"/>
        </w:rPr>
        <w:tab/>
        <w:t>Barb is a 3</w:t>
      </w:r>
      <w:r w:rsidRPr="00665F4C">
        <w:rPr>
          <w:rFonts w:ascii="Arial" w:hAnsi="Arial" w:cs="Arial"/>
          <w:sz w:val="28"/>
          <w:szCs w:val="28"/>
          <w:vertAlign w:val="superscript"/>
        </w:rPr>
        <w:t>rd</w:t>
      </w:r>
      <w:r w:rsidRPr="00665F4C">
        <w:rPr>
          <w:rFonts w:ascii="Arial" w:hAnsi="Arial" w:cs="Arial"/>
          <w:sz w:val="28"/>
          <w:szCs w:val="28"/>
        </w:rPr>
        <w:t xml:space="preserve"> generation P.E.O. and a 41-year member.  While in college, she was initiated by her mother, Margaret Vernon, into her mother’s chapter AM-Hailey.  After college, she transferred to Chapter AD-Meridian, and later to Chapter BO-Boise where she’s been a member since 1986.  She’s had the pleasure of bringing her sister Janice and initiating her niece Rachel into Chapter BO.  In 2007, she was a delegate to International Convention in Minneapolis and served three years on the </w:t>
      </w:r>
      <w:r w:rsidR="00A7701F" w:rsidRPr="00665F4C">
        <w:rPr>
          <w:rFonts w:ascii="Arial" w:hAnsi="Arial" w:cs="Arial"/>
          <w:sz w:val="28"/>
          <w:szCs w:val="28"/>
        </w:rPr>
        <w:t xml:space="preserve">Idaho </w:t>
      </w:r>
      <w:r w:rsidRPr="00665F4C">
        <w:rPr>
          <w:rFonts w:ascii="Arial" w:hAnsi="Arial" w:cs="Arial"/>
          <w:sz w:val="28"/>
          <w:szCs w:val="28"/>
        </w:rPr>
        <w:t>State Amendments &amp; Recommendations Committee from 2011 – 2013.  She also served a year as the Treasure Valley Reciprocity Council president from 2013-2014.</w:t>
      </w:r>
    </w:p>
    <w:p w:rsidR="003A4519" w:rsidRPr="00665F4C" w:rsidRDefault="003A4519" w:rsidP="00F90C5E">
      <w:pPr>
        <w:ind w:left="2160" w:hanging="2160"/>
        <w:rPr>
          <w:rFonts w:ascii="Arial" w:hAnsi="Arial" w:cs="Arial"/>
          <w:sz w:val="28"/>
          <w:szCs w:val="28"/>
        </w:rPr>
      </w:pPr>
      <w:r w:rsidRPr="00665F4C">
        <w:rPr>
          <w:rFonts w:ascii="Arial" w:hAnsi="Arial" w:cs="Arial"/>
          <w:b/>
          <w:sz w:val="32"/>
          <w:szCs w:val="32"/>
        </w:rPr>
        <w:t>INTERESTS</w:t>
      </w:r>
      <w:r w:rsidR="00F90C5E" w:rsidRPr="00665F4C">
        <w:rPr>
          <w:rFonts w:ascii="Arial" w:hAnsi="Arial" w:cs="Arial"/>
          <w:b/>
          <w:sz w:val="32"/>
          <w:szCs w:val="32"/>
        </w:rPr>
        <w:t>:</w:t>
      </w:r>
      <w:r w:rsidRPr="00665F4C">
        <w:rPr>
          <w:rFonts w:ascii="Arial" w:hAnsi="Arial" w:cs="Arial"/>
          <w:sz w:val="28"/>
          <w:szCs w:val="28"/>
        </w:rPr>
        <w:tab/>
        <w:t>Barb loves gardenin</w:t>
      </w:r>
      <w:r w:rsidR="00A7701F" w:rsidRPr="00665F4C">
        <w:rPr>
          <w:rFonts w:ascii="Arial" w:hAnsi="Arial" w:cs="Arial"/>
          <w:sz w:val="28"/>
          <w:szCs w:val="28"/>
        </w:rPr>
        <w:t>g, snow skiing, traveling with L</w:t>
      </w:r>
      <w:r w:rsidRPr="00665F4C">
        <w:rPr>
          <w:rFonts w:ascii="Arial" w:hAnsi="Arial" w:cs="Arial"/>
          <w:sz w:val="28"/>
          <w:szCs w:val="28"/>
        </w:rPr>
        <w:t xml:space="preserve">es on mission trips, teaching Sunday school, hiking, exploring, camping, volunteering, and </w:t>
      </w:r>
      <w:r w:rsidR="00A7701F" w:rsidRPr="00665F4C">
        <w:rPr>
          <w:rFonts w:ascii="Arial" w:hAnsi="Arial" w:cs="Arial"/>
          <w:sz w:val="28"/>
          <w:szCs w:val="28"/>
        </w:rPr>
        <w:t xml:space="preserve">has </w:t>
      </w:r>
      <w:r w:rsidRPr="00665F4C">
        <w:rPr>
          <w:rFonts w:ascii="Arial" w:hAnsi="Arial" w:cs="Arial"/>
          <w:sz w:val="28"/>
          <w:szCs w:val="28"/>
        </w:rPr>
        <w:t>recently taken up quilting.  She mentored children at Monroe Elementary in Boise for 20 years.  She and her BIL are avid BSU Bronco fans.</w:t>
      </w:r>
    </w:p>
    <w:sectPr w:rsidR="003A4519" w:rsidRPr="00665F4C" w:rsidSect="00684748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Imprint MT Shado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D00A9E"/>
    <w:rsid w:val="001C5028"/>
    <w:rsid w:val="003964A0"/>
    <w:rsid w:val="003A4519"/>
    <w:rsid w:val="00650845"/>
    <w:rsid w:val="00665F4C"/>
    <w:rsid w:val="00684748"/>
    <w:rsid w:val="00986CD1"/>
    <w:rsid w:val="00A7701F"/>
    <w:rsid w:val="00AB2E44"/>
    <w:rsid w:val="00C641F4"/>
    <w:rsid w:val="00C8488F"/>
    <w:rsid w:val="00CC231F"/>
    <w:rsid w:val="00D00A9E"/>
    <w:rsid w:val="00DC5CB0"/>
    <w:rsid w:val="00DD681D"/>
    <w:rsid w:val="00E1584F"/>
    <w:rsid w:val="00F9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84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Jensen</dc:creator>
  <cp:lastModifiedBy>Karen Moore</cp:lastModifiedBy>
  <cp:revision>2</cp:revision>
  <cp:lastPrinted>2015-06-06T15:32:00Z</cp:lastPrinted>
  <dcterms:created xsi:type="dcterms:W3CDTF">2016-11-16T23:42:00Z</dcterms:created>
  <dcterms:modified xsi:type="dcterms:W3CDTF">2016-11-16T23:42:00Z</dcterms:modified>
</cp:coreProperties>
</file>